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eastAsia" w:ascii="宋体" w:hAnsi="宋体" w:eastAsia="黑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二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221" w:firstLineChars="50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入会申请书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105" w:firstLineChars="50"/>
        <w:textAlignment w:val="auto"/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山东省勘察设计协会：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自愿加入山东省勘察设计协会，遵守协会章程，执行协会决议，履行会员义务，按规定缴纳会费，支持协会工作，积极参加协会活动，努力完成协会委托的任务，为促进我省勘察设计行业的发展作出应有的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160" w:firstLineChars="5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160" w:firstLineChars="5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left="0" w:leftChars="0" w:firstLine="4838" w:firstLineChars="1512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申请单位负责人(签章)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left="0" w:leftChars="0" w:firstLine="4838" w:firstLineChars="1512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申请单位(公章)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left="5460" w:leftChars="0" w:firstLine="42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56366"/>
    <w:rsid w:val="1C5B1770"/>
    <w:rsid w:val="1DC86CFD"/>
    <w:rsid w:val="2979678E"/>
    <w:rsid w:val="37156366"/>
    <w:rsid w:val="43817EC0"/>
    <w:rsid w:val="4D243D77"/>
    <w:rsid w:val="513C23D4"/>
    <w:rsid w:val="5AD9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2021-02-25T05:49:00Z</dcterms:created>
  <dc:creator>微微笑คิดถึง</dc:creator>
  <cp:lastModifiedBy>11</cp:lastModifiedBy>
  <dcterms:modified xsi:type="dcterms:W3CDTF">2021-02-28T05:42:21Z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